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8D" w:rsidRPr="0018508D" w:rsidRDefault="0018508D" w:rsidP="0018508D">
      <w:pPr>
        <w:shd w:val="clear" w:color="auto" w:fill="FFFFFF"/>
        <w:spacing w:before="300" w:after="300" w:line="240" w:lineRule="auto"/>
        <w:rPr>
          <w:rFonts w:ascii="Arial" w:eastAsia="Times New Roman" w:hAnsi="Arial" w:cs="Arial"/>
          <w:b/>
          <w:color w:val="000000"/>
          <w:sz w:val="24"/>
          <w:szCs w:val="24"/>
          <w:lang w:eastAsia="ru-RU"/>
        </w:rPr>
      </w:pPr>
      <w:r w:rsidRPr="0018508D">
        <w:rPr>
          <w:rFonts w:ascii="Arial" w:eastAsia="Times New Roman" w:hAnsi="Arial" w:cs="Arial"/>
          <w:b/>
          <w:color w:val="000000"/>
          <w:sz w:val="24"/>
          <w:szCs w:val="24"/>
          <w:lang w:eastAsia="ru-RU"/>
        </w:rPr>
        <w:t>Освоение основных образовательных программ среднего общего образования завершается обязательной государственной итоговой аттестацией (ГИА-11).</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ФОРМЫ ГИА-11:</w:t>
      </w:r>
    </w:p>
    <w:p w:rsidR="0018508D" w:rsidRPr="0018508D" w:rsidRDefault="0018508D" w:rsidP="0018508D">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ЕГЭ – </w:t>
      </w:r>
      <w:r w:rsidRPr="0018508D">
        <w:rPr>
          <w:rFonts w:ascii="Arial" w:eastAsia="Times New Roman" w:hAnsi="Arial" w:cs="Arial"/>
          <w:color w:val="000000"/>
          <w:sz w:val="24"/>
          <w:szCs w:val="24"/>
          <w:lang w:eastAsia="ru-RU"/>
        </w:rPr>
        <w:t>единый государственный экзамен;</w:t>
      </w:r>
    </w:p>
    <w:p w:rsidR="0018508D" w:rsidRPr="0018508D" w:rsidRDefault="0018508D" w:rsidP="0018508D">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ГВЭ – </w:t>
      </w:r>
      <w:r w:rsidRPr="0018508D">
        <w:rPr>
          <w:rFonts w:ascii="Arial" w:eastAsia="Times New Roman" w:hAnsi="Arial" w:cs="Arial"/>
          <w:color w:val="000000"/>
          <w:sz w:val="24"/>
          <w:szCs w:val="24"/>
          <w:lang w:eastAsia="ru-RU"/>
        </w:rPr>
        <w:t>государственный выпускной экзамен;</w:t>
      </w:r>
    </w:p>
    <w:p w:rsidR="0018508D" w:rsidRPr="0018508D" w:rsidRDefault="0018508D" w:rsidP="0018508D">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Форма, устанавливаемая органом исполнительной власти в области образования субъекта РФ, для обучающихся, выбравших экзамен по родному языку и/или родной литературе для прохождения ГИА.</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ГИА-11 проводится по русскому языку и математике. ЕГЭ по математике – по одному из двух уровней: </w:t>
      </w:r>
      <w:r w:rsidRPr="0018508D">
        <w:rPr>
          <w:rFonts w:ascii="Arial" w:eastAsia="Times New Roman" w:hAnsi="Arial" w:cs="Arial"/>
          <w:b/>
          <w:bCs/>
          <w:color w:val="000000"/>
          <w:sz w:val="24"/>
          <w:szCs w:val="24"/>
          <w:lang w:eastAsia="ru-RU"/>
        </w:rPr>
        <w:t>базовый </w:t>
      </w:r>
      <w:r w:rsidRPr="0018508D">
        <w:rPr>
          <w:rFonts w:ascii="Arial" w:eastAsia="Times New Roman" w:hAnsi="Arial" w:cs="Arial"/>
          <w:color w:val="000000"/>
          <w:sz w:val="24"/>
          <w:szCs w:val="24"/>
          <w:lang w:eastAsia="ru-RU"/>
        </w:rPr>
        <w:t>или </w:t>
      </w:r>
      <w:r w:rsidRPr="0018508D">
        <w:rPr>
          <w:rFonts w:ascii="Arial" w:eastAsia="Times New Roman" w:hAnsi="Arial" w:cs="Arial"/>
          <w:b/>
          <w:bCs/>
          <w:color w:val="000000"/>
          <w:sz w:val="24"/>
          <w:szCs w:val="24"/>
          <w:lang w:eastAsia="ru-RU"/>
        </w:rPr>
        <w:t>профильный</w:t>
      </w:r>
      <w:r w:rsidRPr="0018508D">
        <w:rPr>
          <w:rFonts w:ascii="Arial" w:eastAsia="Times New Roman" w:hAnsi="Arial" w:cs="Arial"/>
          <w:color w:val="000000"/>
          <w:sz w:val="24"/>
          <w:szCs w:val="24"/>
          <w:lang w:eastAsia="ru-RU"/>
        </w:rPr>
        <w:t>. Базового уровня достаточно для получения аттестата, профильный уровень признается в качестве вступительного экзамена в вуз, а также дает право на получение аттестата.</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Экзамены по остальным образовательным предметам обучающиеся сдают на добровольной основе по своему выбору. ГИА по всем учебным предметам (за исключением иностранных языков, а также родного языка и родной литературы) проводится на русском языке.</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ГИА-11 организуется и проводится Федеральной службой по надзору в сфере образования и науки (</w:t>
      </w:r>
      <w:proofErr w:type="spellStart"/>
      <w:r w:rsidRPr="0018508D">
        <w:rPr>
          <w:rFonts w:ascii="Arial" w:eastAsia="Times New Roman" w:hAnsi="Arial" w:cs="Arial"/>
          <w:color w:val="000000"/>
          <w:sz w:val="24"/>
          <w:szCs w:val="24"/>
          <w:lang w:eastAsia="ru-RU"/>
        </w:rPr>
        <w:t>Рособрнадзор</w:t>
      </w:r>
      <w:proofErr w:type="spellEnd"/>
      <w:r w:rsidRPr="0018508D">
        <w:rPr>
          <w:rFonts w:ascii="Arial" w:eastAsia="Times New Roman" w:hAnsi="Arial" w:cs="Arial"/>
          <w:color w:val="000000"/>
          <w:sz w:val="24"/>
          <w:szCs w:val="24"/>
          <w:lang w:eastAsia="ru-RU"/>
        </w:rPr>
        <w:t>) совместно с органами исполнительной власти субъектов Российской Федерации, осуществляющими государственное управление в сфере образования во всех субъектах Российской Федерации, а также в иностранных государствах для выпускников образовательных учреждений при посольствах, военных частях Российской Федерации и др.</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Организационное и технологическое обеспечение проведения экзаменов на территориях субъектов Российской Федерации, осуществляется региональными центрами обработки информации (РЦОИ).</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УЧАСТНИКИ ГИА</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Экзамены в форме </w:t>
      </w:r>
      <w:r w:rsidRPr="0018508D">
        <w:rPr>
          <w:rFonts w:ascii="Arial" w:eastAsia="Times New Roman" w:hAnsi="Arial" w:cs="Arial"/>
          <w:b/>
          <w:bCs/>
          <w:color w:val="000000"/>
          <w:sz w:val="24"/>
          <w:szCs w:val="24"/>
          <w:lang w:eastAsia="ru-RU"/>
        </w:rPr>
        <w:t>ЕГЭ</w:t>
      </w:r>
      <w:r w:rsidRPr="0018508D">
        <w:rPr>
          <w:rFonts w:ascii="Arial" w:eastAsia="Times New Roman" w:hAnsi="Arial" w:cs="Arial"/>
          <w:color w:val="000000"/>
          <w:sz w:val="24"/>
          <w:szCs w:val="24"/>
          <w:lang w:eastAsia="ru-RU"/>
        </w:rPr>
        <w:t> сдают:</w:t>
      </w:r>
    </w:p>
    <w:p w:rsidR="0018508D" w:rsidRPr="0018508D" w:rsidRDefault="0018508D" w:rsidP="0018508D">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среднего общего образования в очной, очно-заочной или заочной формах, а также экстерны, допущенные в текущем году к ГИА (</w:t>
      </w:r>
      <w:r w:rsidRPr="0018508D">
        <w:rPr>
          <w:rFonts w:ascii="Arial" w:eastAsia="Times New Roman" w:hAnsi="Arial" w:cs="Arial"/>
          <w:b/>
          <w:bCs/>
          <w:color w:val="000000"/>
          <w:sz w:val="24"/>
          <w:szCs w:val="24"/>
          <w:lang w:eastAsia="ru-RU"/>
        </w:rPr>
        <w:t>выпускники текущего года</w:t>
      </w:r>
      <w:r w:rsidRPr="0018508D">
        <w:rPr>
          <w:rFonts w:ascii="Arial" w:eastAsia="Times New Roman" w:hAnsi="Arial" w:cs="Arial"/>
          <w:color w:val="000000"/>
          <w:sz w:val="24"/>
          <w:szCs w:val="24"/>
          <w:lang w:eastAsia="ru-RU"/>
        </w:rPr>
        <w:t>);</w:t>
      </w:r>
    </w:p>
    <w:p w:rsidR="0018508D" w:rsidRPr="0018508D" w:rsidRDefault="0018508D" w:rsidP="0018508D">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w:t>
      </w:r>
      <w:r w:rsidRPr="0018508D">
        <w:rPr>
          <w:rFonts w:ascii="Arial" w:eastAsia="Times New Roman" w:hAnsi="Arial" w:cs="Arial"/>
          <w:color w:val="000000"/>
          <w:sz w:val="24"/>
          <w:szCs w:val="24"/>
          <w:lang w:eastAsia="ru-RU"/>
        </w:rPr>
        <w:lastRenderedPageBreak/>
        <w:t>образование, полученное в иностранных организациях, осуществляющих образовательную деятельность (</w:t>
      </w:r>
      <w:r w:rsidRPr="0018508D">
        <w:rPr>
          <w:rFonts w:ascii="Arial" w:eastAsia="Times New Roman" w:hAnsi="Arial" w:cs="Arial"/>
          <w:b/>
          <w:bCs/>
          <w:color w:val="000000"/>
          <w:sz w:val="24"/>
          <w:szCs w:val="24"/>
          <w:lang w:eastAsia="ru-RU"/>
        </w:rPr>
        <w:t>выпускники прошлых лет</w:t>
      </w:r>
      <w:r w:rsidRPr="0018508D">
        <w:rPr>
          <w:rFonts w:ascii="Arial" w:eastAsia="Times New Roman" w:hAnsi="Arial" w:cs="Arial"/>
          <w:color w:val="000000"/>
          <w:sz w:val="24"/>
          <w:szCs w:val="24"/>
          <w:lang w:eastAsia="ru-RU"/>
        </w:rPr>
        <w:t>)</w:t>
      </w:r>
    </w:p>
    <w:p w:rsidR="0018508D" w:rsidRPr="0018508D" w:rsidRDefault="0018508D" w:rsidP="0018508D">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обучающиеся</w:t>
      </w:r>
      <w:r w:rsidRPr="0018508D">
        <w:rPr>
          <w:rFonts w:ascii="Arial" w:eastAsia="Times New Roman" w:hAnsi="Arial" w:cs="Arial"/>
          <w:color w:val="000000"/>
          <w:sz w:val="24"/>
          <w:szCs w:val="24"/>
          <w:lang w:eastAsia="ru-RU"/>
        </w:rPr>
        <w:t> организаций среднего профессионального образования (</w:t>
      </w:r>
      <w:r w:rsidRPr="0018508D">
        <w:rPr>
          <w:rFonts w:ascii="Arial" w:eastAsia="Times New Roman" w:hAnsi="Arial" w:cs="Arial"/>
          <w:b/>
          <w:bCs/>
          <w:color w:val="000000"/>
          <w:sz w:val="24"/>
          <w:szCs w:val="24"/>
          <w:lang w:eastAsia="ru-RU"/>
        </w:rPr>
        <w:t>СПО</w:t>
      </w:r>
      <w:r w:rsidRPr="0018508D">
        <w:rPr>
          <w:rFonts w:ascii="Arial" w:eastAsia="Times New Roman" w:hAnsi="Arial" w:cs="Arial"/>
          <w:color w:val="000000"/>
          <w:sz w:val="24"/>
          <w:szCs w:val="24"/>
          <w:lang w:eastAsia="ru-RU"/>
        </w:rPr>
        <w:t>),</w:t>
      </w:r>
    </w:p>
    <w:p w:rsidR="0018508D" w:rsidRPr="0018508D" w:rsidRDefault="0018508D" w:rsidP="0018508D">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обучающиеся, получающие среднее общее образование в иностранных организациях, осуществляющих образовательную деятельность.</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Экзамены в форме </w:t>
      </w:r>
      <w:r w:rsidRPr="0018508D">
        <w:rPr>
          <w:rFonts w:ascii="Arial" w:eastAsia="Times New Roman" w:hAnsi="Arial" w:cs="Arial"/>
          <w:b/>
          <w:bCs/>
          <w:color w:val="000000"/>
          <w:sz w:val="24"/>
          <w:szCs w:val="24"/>
          <w:lang w:eastAsia="ru-RU"/>
        </w:rPr>
        <w:t>ГВЭ</w:t>
      </w:r>
      <w:r w:rsidRPr="0018508D">
        <w:rPr>
          <w:rFonts w:ascii="Arial" w:eastAsia="Times New Roman" w:hAnsi="Arial" w:cs="Arial"/>
          <w:color w:val="000000"/>
          <w:sz w:val="24"/>
          <w:szCs w:val="24"/>
          <w:lang w:eastAsia="ru-RU"/>
        </w:rPr>
        <w:t> сдают:</w:t>
      </w:r>
    </w:p>
    <w:p w:rsidR="0018508D" w:rsidRPr="0018508D" w:rsidRDefault="0018508D" w:rsidP="0018508D">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8508D" w:rsidRPr="0018508D" w:rsidRDefault="0018508D" w:rsidP="0018508D">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18508D" w:rsidRPr="0018508D" w:rsidRDefault="0018508D" w:rsidP="0018508D">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обучающиеся с ограниченными возможностями здоровья, обучающиеся — дети-инвалиды и инвалиды, осваивающие образовательные программы среднего общего образования</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Экзамены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могут сдавать обучающиеся, изучавшие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выбравшие экзамен по родному языку и (или) родной литературе для прохождения ГИА на добровольной основе.</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Для лиц, имеющих право на прохождение ГИА в форме ГВЭ, по отдельным учебным предметам по их желанию ГИА может проводиться в форме ЕГЭ. При этом допускается сочетание форм проведения ГИА (ЕГЭ и ГВЭ).</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ПРЕДМЕТЫ ЕГЭ</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ЕГЭ проводится по 15 общеобразовательным предметам: русский язык, математика (базовая и профильная), физика, химия, история, обществознание, информатика и ИКТ, биология, география, иностранные языки (английский, немецкий, французский, китайский и испанский языки), литература </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Сдать можно любое количество предметов из списка. Вместе с тем, выбор должен быть основан на том, по какой специальности (направлению подготовки) участник планирует получить высшее профессиональное образование. Перечень вступительных испытаний необходимо уточнять в приемной комиссии ВУЗа по каждой специальности.</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СРОКИ ПРОВЕДЕНИЯ ЕГЭ</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lastRenderedPageBreak/>
        <w:t>ЗАДАНИЯ ГИА</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При проведении ГИА форме единого государственного экзамена (ЕГЭ) и форме государственного экзамена (ГВЭ) используются КИМ, представляющие собой комплексы заданий стандартизированной формы.</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КИМ включают в себя задания с кратким и развернутым ответами.</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ВНИМАНИЕ! </w:t>
      </w:r>
      <w:r w:rsidRPr="0018508D">
        <w:rPr>
          <w:rFonts w:ascii="Arial" w:eastAsia="Times New Roman" w:hAnsi="Arial" w:cs="Arial"/>
          <w:color w:val="000000"/>
          <w:sz w:val="24"/>
          <w:szCs w:val="24"/>
          <w:lang w:eastAsia="ru-RU"/>
        </w:rP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ГИА, а в период проведения ГИА также лица, сдававшие ГИА, несут в соответствии с законодательством Российской Федерации ответственность за разглашение содержащихся в КИМ сведений.</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РЕЗУЛЬТАТЫ ГИА</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 xml:space="preserve">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18508D">
        <w:rPr>
          <w:rFonts w:ascii="Arial" w:eastAsia="Times New Roman" w:hAnsi="Arial" w:cs="Arial"/>
          <w:color w:val="000000"/>
          <w:sz w:val="24"/>
          <w:szCs w:val="24"/>
          <w:lang w:eastAsia="ru-RU"/>
        </w:rPr>
        <w:t>Рособрнадзором</w:t>
      </w:r>
      <w:proofErr w:type="spellEnd"/>
      <w:r w:rsidRPr="0018508D">
        <w:rPr>
          <w:rFonts w:ascii="Arial" w:eastAsia="Times New Roman" w:hAnsi="Arial" w:cs="Arial"/>
          <w:color w:val="000000"/>
          <w:sz w:val="24"/>
          <w:szCs w:val="24"/>
          <w:lang w:eastAsia="ru-RU"/>
        </w:rPr>
        <w:t>, а при сдаче ГВЭ, ЕГЭ по математике базового уровня получил отметку не ниже удовлетворительной (три балла).</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18508D">
        <w:rPr>
          <w:rFonts w:ascii="Arial" w:eastAsia="Times New Roman" w:hAnsi="Arial" w:cs="Arial"/>
          <w:color w:val="000000"/>
          <w:sz w:val="24"/>
          <w:szCs w:val="24"/>
          <w:lang w:eastAsia="ru-RU"/>
        </w:rPr>
        <w:t>бакалавриата</w:t>
      </w:r>
      <w:proofErr w:type="spellEnd"/>
      <w:r w:rsidRPr="0018508D">
        <w:rPr>
          <w:rFonts w:ascii="Arial" w:eastAsia="Times New Roman" w:hAnsi="Arial" w:cs="Arial"/>
          <w:color w:val="000000"/>
          <w:sz w:val="24"/>
          <w:szCs w:val="24"/>
          <w:lang w:eastAsia="ru-RU"/>
        </w:rPr>
        <w:t xml:space="preserve"> и программам </w:t>
      </w:r>
      <w:proofErr w:type="spellStart"/>
      <w:r w:rsidRPr="0018508D">
        <w:rPr>
          <w:rFonts w:ascii="Arial" w:eastAsia="Times New Roman" w:hAnsi="Arial" w:cs="Arial"/>
          <w:color w:val="000000"/>
          <w:sz w:val="24"/>
          <w:szCs w:val="24"/>
          <w:lang w:eastAsia="ru-RU"/>
        </w:rPr>
        <w:t>специалитета</w:t>
      </w:r>
      <w:proofErr w:type="spellEnd"/>
      <w:r w:rsidRPr="0018508D">
        <w:rPr>
          <w:rFonts w:ascii="Arial" w:eastAsia="Times New Roman" w:hAnsi="Arial" w:cs="Arial"/>
          <w:color w:val="000000"/>
          <w:sz w:val="24"/>
          <w:szCs w:val="24"/>
          <w:lang w:eastAsia="ru-RU"/>
        </w:rPr>
        <w:t xml:space="preserve">, определяемого </w:t>
      </w:r>
      <w:proofErr w:type="spellStart"/>
      <w:r w:rsidRPr="0018508D">
        <w:rPr>
          <w:rFonts w:ascii="Arial" w:eastAsia="Times New Roman" w:hAnsi="Arial" w:cs="Arial"/>
          <w:color w:val="000000"/>
          <w:sz w:val="24"/>
          <w:szCs w:val="24"/>
          <w:lang w:eastAsia="ru-RU"/>
        </w:rPr>
        <w:t>Рособрнадзором</w:t>
      </w:r>
      <w:proofErr w:type="spellEnd"/>
      <w:r w:rsidRPr="0018508D">
        <w:rPr>
          <w:rFonts w:ascii="Arial" w:eastAsia="Times New Roman" w:hAnsi="Arial" w:cs="Arial"/>
          <w:color w:val="000000"/>
          <w:sz w:val="24"/>
          <w:szCs w:val="24"/>
          <w:lang w:eastAsia="ru-RU"/>
        </w:rPr>
        <w:t>.</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Государственная экзаменационная комиссия на своем заседании рассматривает результаты экзаменов по каждому общеобразовательному предмету и принимает решение об их утверждении или отмене в случаях, предусмотренных Порядком проведения ГИА. Утверждение результатов осуществляется в течение одного рабочего дня, следующего за днем получения результатов централизованной проверки работ участников экзаменов.</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После утверждения результаты передаются в органы местного самоуправления в сфере образования или образовательные организации для ознакомления участников с полученными ими результатами.</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Ознакомление участников с утвержденными председателем ГЭК результатами экзаменов по общеобразовательному предмету осуществляется в течение одного рабочего дня со дня их передачи в образовательные организации и органы местного самоуправления в сфере образования.</w:t>
      </w:r>
    </w:p>
    <w:p w:rsidR="0018508D" w:rsidRPr="0018508D" w:rsidRDefault="0018508D" w:rsidP="0018508D">
      <w:pPr>
        <w:shd w:val="clear" w:color="auto" w:fill="FFFFFF"/>
        <w:spacing w:before="300" w:after="300" w:line="240" w:lineRule="auto"/>
        <w:jc w:val="both"/>
        <w:rPr>
          <w:rFonts w:ascii="Arial" w:eastAsia="Times New Roman" w:hAnsi="Arial" w:cs="Arial"/>
          <w:color w:val="000000"/>
          <w:sz w:val="24"/>
          <w:szCs w:val="24"/>
          <w:lang w:eastAsia="ru-RU"/>
        </w:rPr>
      </w:pPr>
      <w:r w:rsidRPr="0018508D">
        <w:rPr>
          <w:rFonts w:ascii="Arial" w:eastAsia="Times New Roman" w:hAnsi="Arial" w:cs="Arial"/>
          <w:b/>
          <w:bCs/>
          <w:color w:val="000000"/>
          <w:sz w:val="24"/>
          <w:szCs w:val="24"/>
          <w:lang w:eastAsia="ru-RU"/>
        </w:rPr>
        <w:t>НЕУДОВЛЕТВОРИТЕЛЬНЫЙ РЕЗУЛЬТАТ</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lastRenderedPageBreak/>
        <w:t>В случае если участник ГИА получил неудовлетворительный результат по одному из обязательных учебных предметов, он допускается повторно к ГИА по данному учебному предмету в текущем году в формах, установленным Порядком, в резервные сроки соответствующего периода проведения экзаменов.</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Участники ГИА подают в ГЭК заявления с указанием пересдаваемого предмета учебного предмета ЕГЭ не ранее шести рабочих дней и не позднее двух рабочих дней до дня экзамена, пересдаваемого в дополнительный день.</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В случае если участник ГИА изъявил желание в дополнительные дни пересдать ЕГЭ по математике, сданный в текущем году, он вправе изменить уровень ЕГЭ по математике.</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В случаях участия в дополнительные дни, предыдущий результат ЕГЭ по пересдаваемому учебному предмету, полученный участником ГИА в текущем году (году сдачи экзамена) аннулируется решение председателя ГЭК.</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Участники ГИА, не прошедшие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предоставляется право пройти ГИА по русскому языку и математике базового уровня не ранее 1 сентября текущего года в сроки и в формах, установленным Порядком.</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Для участия в ГИА в дополнительный период (сентябрь) участники ГИА не позднее, чем за две недели до начала указанного периода, подают в ГЭК заявления с указанием пересдаваемого учебного предмета.</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Участникам ГИА, получившим в текущем году неудовлетворительные результаты по учебным предметам, предоставляется право участия в ГИА по соответствующим учебным предметам не ранее чем в следующем году.</w:t>
      </w:r>
    </w:p>
    <w:p w:rsidR="0018508D" w:rsidRPr="0018508D" w:rsidRDefault="0018508D" w:rsidP="0018508D">
      <w:pPr>
        <w:shd w:val="clear" w:color="auto" w:fill="FFFFFF"/>
        <w:spacing w:before="300" w:after="300" w:line="240" w:lineRule="auto"/>
        <w:rPr>
          <w:rFonts w:ascii="Arial" w:eastAsia="Times New Roman" w:hAnsi="Arial" w:cs="Arial"/>
          <w:color w:val="000000"/>
          <w:sz w:val="24"/>
          <w:szCs w:val="24"/>
          <w:lang w:eastAsia="ru-RU"/>
        </w:rPr>
      </w:pPr>
      <w:r w:rsidRPr="0018508D">
        <w:rPr>
          <w:rFonts w:ascii="Arial" w:eastAsia="Times New Roman" w:hAnsi="Arial" w:cs="Arial"/>
          <w:color w:val="000000"/>
          <w:sz w:val="24"/>
          <w:szCs w:val="24"/>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через в следующем году.</w:t>
      </w:r>
    </w:p>
    <w:p w:rsidR="00560458" w:rsidRDefault="0018508D" w:rsidP="00872249">
      <w:pPr>
        <w:shd w:val="clear" w:color="auto" w:fill="FFFFFF"/>
        <w:spacing w:before="300" w:after="300" w:line="240" w:lineRule="auto"/>
      </w:pPr>
      <w:r w:rsidRPr="0018508D">
        <w:rPr>
          <w:rFonts w:ascii="Arial" w:eastAsia="Times New Roman" w:hAnsi="Arial" w:cs="Arial"/>
          <w:color w:val="000000"/>
          <w:sz w:val="24"/>
          <w:szCs w:val="24"/>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bookmarkStart w:id="0" w:name="_GoBack"/>
      <w:bookmarkEnd w:id="0"/>
    </w:p>
    <w:sectPr w:rsidR="00560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02B2"/>
    <w:multiLevelType w:val="multilevel"/>
    <w:tmpl w:val="0758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02426"/>
    <w:multiLevelType w:val="multilevel"/>
    <w:tmpl w:val="E35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AE6897"/>
    <w:multiLevelType w:val="multilevel"/>
    <w:tmpl w:val="5D2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8D"/>
    <w:rsid w:val="0018508D"/>
    <w:rsid w:val="00560458"/>
    <w:rsid w:val="0087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0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Шиманович Виолетта Геннадьевна</dc:creator>
  <cp:keywords/>
  <dc:description/>
  <cp:lastModifiedBy>Ксения Чередова</cp:lastModifiedBy>
  <cp:revision>2</cp:revision>
  <dcterms:created xsi:type="dcterms:W3CDTF">2024-12-05T01:01:00Z</dcterms:created>
  <dcterms:modified xsi:type="dcterms:W3CDTF">2024-12-25T12:23:00Z</dcterms:modified>
</cp:coreProperties>
</file>